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ED5" w:rsidRDefault="00D36EF3">
      <w:pPr>
        <w:spacing w:line="4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陕西工业职业技术学院补发协议书申请表</w:t>
      </w:r>
    </w:p>
    <w:bookmarkEnd w:id="0"/>
    <w:p w:rsidR="006E5ED5" w:rsidRDefault="006E5ED5">
      <w:pPr>
        <w:spacing w:line="420" w:lineRule="exact"/>
        <w:jc w:val="center"/>
        <w:rPr>
          <w:rFonts w:ascii="仿宋_GB2312" w:eastAsia="仿宋_GB2312"/>
          <w:sz w:val="24"/>
        </w:rPr>
      </w:pPr>
    </w:p>
    <w:tbl>
      <w:tblPr>
        <w:tblpPr w:leftFromText="180" w:rightFromText="180" w:vertAnchor="page" w:horzAnchor="margin" w:tblpXSpec="center" w:tblpY="2845"/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008"/>
        <w:gridCol w:w="2487"/>
        <w:gridCol w:w="888"/>
        <w:gridCol w:w="800"/>
        <w:gridCol w:w="1388"/>
        <w:gridCol w:w="1097"/>
        <w:gridCol w:w="1099"/>
      </w:tblGrid>
      <w:tr w:rsidR="006E5ED5">
        <w:trPr>
          <w:trHeight w:val="706"/>
        </w:trPr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ED5" w:rsidRDefault="00D36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ED5" w:rsidRDefault="006E5E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ED5" w:rsidRDefault="00D36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ED5" w:rsidRDefault="006E5E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ED5" w:rsidRDefault="00D36EF3">
            <w:pPr>
              <w:ind w:left="22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ED5" w:rsidRDefault="006E5ED5">
            <w:pPr>
              <w:ind w:left="222"/>
              <w:rPr>
                <w:rFonts w:ascii="仿宋_GB2312" w:eastAsia="仿宋_GB2312"/>
                <w:sz w:val="24"/>
              </w:rPr>
            </w:pPr>
          </w:p>
        </w:tc>
      </w:tr>
      <w:tr w:rsidR="006E5ED5">
        <w:trPr>
          <w:trHeight w:val="879"/>
        </w:trPr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ED5" w:rsidRDefault="00D36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原协议书编号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ED5" w:rsidRDefault="006E5E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ED5" w:rsidRDefault="00D36E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新协议书编号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ED5" w:rsidRDefault="006E5ED5">
            <w:pPr>
              <w:ind w:left="222"/>
              <w:rPr>
                <w:rFonts w:ascii="仿宋_GB2312" w:eastAsia="仿宋_GB2312"/>
                <w:sz w:val="24"/>
              </w:rPr>
            </w:pPr>
          </w:p>
        </w:tc>
      </w:tr>
      <w:tr w:rsidR="006E5ED5">
        <w:trPr>
          <w:trHeight w:val="4688"/>
        </w:trPr>
        <w:tc>
          <w:tcPr>
            <w:tcW w:w="7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ED5" w:rsidRDefault="00D36EF3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个人承诺</w:t>
            </w:r>
          </w:p>
        </w:tc>
        <w:tc>
          <w:tcPr>
            <w:tcW w:w="8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ED5" w:rsidRDefault="00D36EF3">
            <w:pPr>
              <w:spacing w:beforeLines="50" w:before="156" w:line="480" w:lineRule="exact"/>
              <w:ind w:firstLineChars="200" w:firstLine="48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本人郑重承诺：我因为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</w:rPr>
              <w:t>原因确实造成个人协议书丢失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损坏，截止目前（已经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尚未）与用人单位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</w:t>
            </w:r>
          </w:p>
          <w:p w:rsidR="006E5ED5" w:rsidRDefault="00D36EF3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4"/>
              </w:rPr>
              <w:t>（未签订协议的此处空白）签订协议，上述一切情况属实。我已经阅读并了解《陕西工业职业技术学院</w:t>
            </w:r>
            <w:r>
              <w:rPr>
                <w:rFonts w:ascii="仿宋_GB2312" w:eastAsia="仿宋_GB2312" w:hint="eastAsia"/>
                <w:sz w:val="24"/>
              </w:rPr>
              <w:t>&lt;</w:t>
            </w:r>
            <w:r>
              <w:rPr>
                <w:rFonts w:ascii="仿宋_GB2312" w:eastAsia="仿宋_GB2312" w:hint="eastAsia"/>
                <w:sz w:val="24"/>
              </w:rPr>
              <w:t>就业协议书</w:t>
            </w:r>
            <w:r>
              <w:rPr>
                <w:rFonts w:ascii="仿宋_GB2312" w:eastAsia="仿宋_GB2312" w:hint="eastAsia"/>
                <w:sz w:val="24"/>
              </w:rPr>
              <w:t>&gt;</w:t>
            </w:r>
            <w:r>
              <w:rPr>
                <w:rFonts w:ascii="仿宋_GB2312" w:eastAsia="仿宋_GB2312" w:hint="eastAsia"/>
                <w:sz w:val="24"/>
              </w:rPr>
              <w:t>管理办法》，愿意按照相关规定申请《就业协议书》，如出现任何不诚信行为，愿意按照学校的有关规定接受处理。</w:t>
            </w:r>
          </w:p>
          <w:p w:rsidR="006E5ED5" w:rsidRDefault="00D36EF3">
            <w:pPr>
              <w:spacing w:beforeLines="100" w:before="312"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6E5ED5" w:rsidRDefault="00D36EF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联系方式：</w:t>
            </w:r>
          </w:p>
          <w:p w:rsidR="006E5ED5" w:rsidRDefault="00D36EF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期：</w:t>
            </w:r>
          </w:p>
        </w:tc>
      </w:tr>
      <w:tr w:rsidR="006E5ED5">
        <w:trPr>
          <w:cantSplit/>
          <w:trHeight w:val="313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ED5" w:rsidRDefault="00D36EF3">
            <w:pPr>
              <w:pStyle w:val="Style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二级学院审核意见</w:t>
            </w:r>
          </w:p>
        </w:tc>
        <w:tc>
          <w:tcPr>
            <w:tcW w:w="43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ED5" w:rsidRDefault="006E5ED5">
            <w:pPr>
              <w:tabs>
                <w:tab w:val="left" w:pos="2700"/>
              </w:tabs>
              <w:rPr>
                <w:rFonts w:eastAsia="仿宋_GB2312"/>
                <w:sz w:val="24"/>
              </w:rPr>
            </w:pPr>
          </w:p>
          <w:p w:rsidR="006E5ED5" w:rsidRDefault="006E5ED5">
            <w:pPr>
              <w:rPr>
                <w:rFonts w:eastAsia="仿宋_GB2312"/>
                <w:sz w:val="24"/>
              </w:rPr>
            </w:pPr>
          </w:p>
          <w:p w:rsidR="006E5ED5" w:rsidRDefault="006E5ED5">
            <w:pPr>
              <w:rPr>
                <w:rFonts w:eastAsia="仿宋_GB2312"/>
                <w:sz w:val="24"/>
              </w:rPr>
            </w:pPr>
          </w:p>
          <w:p w:rsidR="006E5ED5" w:rsidRDefault="006E5ED5">
            <w:pPr>
              <w:rPr>
                <w:rFonts w:eastAsia="仿宋_GB2312"/>
                <w:sz w:val="24"/>
              </w:rPr>
            </w:pPr>
          </w:p>
          <w:p w:rsidR="006E5ED5" w:rsidRDefault="006E5ED5">
            <w:pPr>
              <w:rPr>
                <w:rFonts w:eastAsia="仿宋_GB2312"/>
                <w:sz w:val="24"/>
              </w:rPr>
            </w:pPr>
          </w:p>
          <w:p w:rsidR="006E5ED5" w:rsidRDefault="006E5ED5">
            <w:pPr>
              <w:rPr>
                <w:rFonts w:eastAsia="仿宋_GB2312"/>
                <w:sz w:val="24"/>
              </w:rPr>
            </w:pPr>
          </w:p>
          <w:p w:rsidR="006E5ED5" w:rsidRDefault="006E5ED5">
            <w:pPr>
              <w:rPr>
                <w:rFonts w:eastAsia="仿宋_GB2312"/>
                <w:sz w:val="24"/>
              </w:rPr>
            </w:pPr>
          </w:p>
          <w:p w:rsidR="006E5ED5" w:rsidRDefault="00D36EF3">
            <w:pPr>
              <w:ind w:right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学工办主任签字：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  <w:p w:rsidR="006E5ED5" w:rsidRDefault="00D36EF3">
            <w:pPr>
              <w:spacing w:beforeLines="50" w:before="156" w:afterLines="50" w:after="156"/>
              <w:ind w:right="482" w:firstLineChars="800" w:firstLine="19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ED5" w:rsidRDefault="00D36EF3">
            <w:pPr>
              <w:spacing w:line="440" w:lineRule="exact"/>
              <w:ind w:left="5280" w:right="482" w:hangingChars="2200" w:hanging="52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</w:t>
            </w:r>
          </w:p>
          <w:p w:rsidR="006E5ED5" w:rsidRDefault="006E5ED5">
            <w:pPr>
              <w:spacing w:line="440" w:lineRule="exact"/>
              <w:ind w:left="5280" w:right="482" w:hangingChars="2200" w:hanging="5280"/>
              <w:jc w:val="left"/>
              <w:rPr>
                <w:rFonts w:eastAsia="仿宋_GB2312"/>
                <w:sz w:val="24"/>
              </w:rPr>
            </w:pPr>
          </w:p>
          <w:p w:rsidR="006E5ED5" w:rsidRDefault="006E5ED5">
            <w:pPr>
              <w:spacing w:line="440" w:lineRule="exact"/>
              <w:ind w:left="5280" w:right="482" w:hangingChars="2200" w:hanging="5280"/>
              <w:jc w:val="left"/>
              <w:rPr>
                <w:rFonts w:eastAsia="仿宋_GB2312"/>
                <w:sz w:val="24"/>
              </w:rPr>
            </w:pPr>
          </w:p>
          <w:p w:rsidR="006E5ED5" w:rsidRDefault="006E5ED5">
            <w:pPr>
              <w:spacing w:line="440" w:lineRule="exact"/>
              <w:ind w:left="5280" w:right="482" w:hangingChars="2200" w:hanging="5280"/>
              <w:jc w:val="left"/>
              <w:rPr>
                <w:rFonts w:eastAsia="仿宋_GB2312"/>
                <w:sz w:val="24"/>
              </w:rPr>
            </w:pPr>
          </w:p>
          <w:p w:rsidR="006E5ED5" w:rsidRDefault="006E5ED5">
            <w:pPr>
              <w:spacing w:line="440" w:lineRule="exact"/>
              <w:ind w:leftChars="450" w:left="5145" w:right="482" w:hangingChars="1750" w:hanging="4200"/>
              <w:jc w:val="left"/>
              <w:rPr>
                <w:rFonts w:eastAsia="仿宋_GB2312"/>
                <w:sz w:val="24"/>
              </w:rPr>
            </w:pPr>
          </w:p>
          <w:p w:rsidR="006E5ED5" w:rsidRDefault="00D36EF3">
            <w:pPr>
              <w:spacing w:line="440" w:lineRule="exact"/>
              <w:ind w:leftChars="82" w:left="172" w:right="482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党总支</w:t>
            </w:r>
            <w:r>
              <w:rPr>
                <w:rFonts w:eastAsia="仿宋_GB2312"/>
                <w:sz w:val="24"/>
              </w:rPr>
              <w:t>书记签字（</w:t>
            </w:r>
            <w:r>
              <w:rPr>
                <w:rFonts w:eastAsia="仿宋_GB2312" w:hint="eastAsia"/>
                <w:sz w:val="24"/>
              </w:rPr>
              <w:t>公章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6E5ED5" w:rsidRDefault="00D36EF3">
            <w:pPr>
              <w:spacing w:line="440" w:lineRule="exact"/>
              <w:ind w:leftChars="82" w:left="172" w:right="482" w:firstLineChars="800" w:firstLine="19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E5ED5">
        <w:trPr>
          <w:cantSplit/>
          <w:trHeight w:val="16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5ED5" w:rsidRDefault="00D36EF3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就业指导处审核意见</w:t>
            </w:r>
          </w:p>
        </w:tc>
        <w:tc>
          <w:tcPr>
            <w:tcW w:w="8767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5ED5" w:rsidRDefault="00D36EF3">
            <w:pPr>
              <w:spacing w:line="440" w:lineRule="exact"/>
              <w:ind w:right="482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6E5ED5" w:rsidRDefault="00D36EF3">
            <w:pPr>
              <w:wordWrap w:val="0"/>
              <w:spacing w:line="440" w:lineRule="exact"/>
              <w:ind w:right="48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</w:t>
            </w:r>
          </w:p>
          <w:p w:rsidR="006E5ED5" w:rsidRDefault="00D36EF3">
            <w:pPr>
              <w:wordWrap w:val="0"/>
              <w:spacing w:line="440" w:lineRule="exact"/>
              <w:ind w:right="48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就业指导处</w:t>
            </w:r>
            <w:r>
              <w:rPr>
                <w:rFonts w:eastAsia="仿宋_GB2312"/>
                <w:sz w:val="24"/>
              </w:rPr>
              <w:t>处长签字</w:t>
            </w: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6E5ED5" w:rsidRDefault="00D36EF3">
      <w:pPr>
        <w:spacing w:line="42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二级学院：</w:t>
      </w:r>
    </w:p>
    <w:p w:rsidR="006E5ED5" w:rsidRDefault="00D36EF3">
      <w:pPr>
        <w:spacing w:line="420" w:lineRule="exact"/>
        <w:ind w:left="723" w:hangingChars="300" w:hanging="72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如毕业生已与用人单位签订《就业协议书》，再以丢失或其它理由欺骗学院重新领取并和其他单位签约的，所签协议一律无效。学院仍按原签订的就业单位办理相关手续，并视情节给予通报批评或纪律处分。</w:t>
      </w:r>
    </w:p>
    <w:sectPr w:rsidR="006E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EF3" w:rsidRDefault="00D36EF3" w:rsidP="007070E7">
      <w:r>
        <w:separator/>
      </w:r>
    </w:p>
  </w:endnote>
  <w:endnote w:type="continuationSeparator" w:id="0">
    <w:p w:rsidR="00D36EF3" w:rsidRDefault="00D36EF3" w:rsidP="007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EF3" w:rsidRDefault="00D36EF3" w:rsidP="007070E7">
      <w:r>
        <w:separator/>
      </w:r>
    </w:p>
  </w:footnote>
  <w:footnote w:type="continuationSeparator" w:id="0">
    <w:p w:rsidR="00D36EF3" w:rsidRDefault="00D36EF3" w:rsidP="00707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B82661"/>
    <w:rsid w:val="006E5ED5"/>
    <w:rsid w:val="007070E7"/>
    <w:rsid w:val="00D36EF3"/>
    <w:rsid w:val="03B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99229"/>
  <w15:docId w15:val="{AB98A361-B3F8-437E-B493-64865225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3">
    <w:name w:val="header"/>
    <w:basedOn w:val="a"/>
    <w:link w:val="a4"/>
    <w:rsid w:val="00707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70E7"/>
    <w:rPr>
      <w:kern w:val="2"/>
      <w:sz w:val="18"/>
      <w:szCs w:val="18"/>
    </w:rPr>
  </w:style>
  <w:style w:type="paragraph" w:styleId="a5">
    <w:name w:val="footer"/>
    <w:basedOn w:val="a"/>
    <w:link w:val="a6"/>
    <w:rsid w:val="00707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70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陈燕</cp:lastModifiedBy>
  <cp:revision>2</cp:revision>
  <dcterms:created xsi:type="dcterms:W3CDTF">2017-05-22T06:54:00Z</dcterms:created>
  <dcterms:modified xsi:type="dcterms:W3CDTF">2017-12-26T01:26:00Z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